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03" w:rsidRPr="006A1A03" w:rsidRDefault="006A1A03" w:rsidP="006A1A03">
      <w:pPr>
        <w:pStyle w:val="StandardWeb"/>
        <w:spacing w:before="0" w:beforeAutospacing="0" w:after="0" w:afterAutospacing="0"/>
        <w:rPr>
          <w:b/>
          <w:color w:val="0E101A"/>
        </w:rPr>
      </w:pPr>
      <w:r w:rsidRPr="006A1A03">
        <w:rPr>
          <w:b/>
          <w:color w:val="0E101A"/>
        </w:rPr>
        <w:t xml:space="preserve">G20 Gipfel in </w:t>
      </w:r>
      <w:proofErr w:type="spellStart"/>
      <w:r w:rsidRPr="006A1A03">
        <w:rPr>
          <w:b/>
          <w:color w:val="0E101A"/>
        </w:rPr>
        <w:t>Riyadh</w:t>
      </w:r>
      <w:proofErr w:type="spellEnd"/>
      <w:r w:rsidRPr="006A1A03">
        <w:rPr>
          <w:b/>
          <w:color w:val="0E101A"/>
        </w:rPr>
        <w:t xml:space="preserve"> 21./22.11.2020</w:t>
      </w:r>
    </w:p>
    <w:p w:rsidR="006A1A03" w:rsidRDefault="00C43518" w:rsidP="006A1A03">
      <w:pPr>
        <w:pStyle w:val="StandardWeb"/>
        <w:spacing w:before="0" w:beforeAutospacing="0" w:after="0" w:afterAutospacing="0"/>
        <w:rPr>
          <w:b/>
          <w:color w:val="0E101A"/>
        </w:rPr>
      </w:pPr>
      <w:r>
        <w:rPr>
          <w:b/>
          <w:color w:val="0E101A"/>
        </w:rPr>
        <w:t xml:space="preserve">Drei </w:t>
      </w:r>
      <w:r w:rsidR="006A1A03" w:rsidRPr="006A1A03">
        <w:rPr>
          <w:b/>
          <w:color w:val="0E101A"/>
        </w:rPr>
        <w:t>Reden von König Salman</w:t>
      </w:r>
    </w:p>
    <w:p w:rsidR="00C43518" w:rsidRPr="006A1A03" w:rsidRDefault="00C43518" w:rsidP="006A1A03">
      <w:pPr>
        <w:pStyle w:val="StandardWeb"/>
        <w:spacing w:before="0" w:beforeAutospacing="0" w:after="0" w:afterAutospacing="0"/>
        <w:rPr>
          <w:b/>
          <w:color w:val="0E101A"/>
        </w:rPr>
      </w:pPr>
    </w:p>
    <w:p w:rsidR="006A1A03" w:rsidRPr="006A1A03" w:rsidRDefault="006A1A03" w:rsidP="006A1A03">
      <w:pPr>
        <w:pStyle w:val="StandardWeb"/>
        <w:spacing w:before="0" w:beforeAutospacing="0" w:after="0" w:afterAutospacing="0"/>
        <w:rPr>
          <w:color w:val="0E101A"/>
        </w:rPr>
      </w:pPr>
      <w:bookmarkStart w:id="0" w:name="_GoBack"/>
      <w:bookmarkEnd w:id="0"/>
    </w:p>
    <w:p w:rsidR="006A1A03" w:rsidRPr="006A1A03" w:rsidRDefault="006A1A03" w:rsidP="006A1A03">
      <w:pPr>
        <w:pStyle w:val="StandardWeb"/>
        <w:spacing w:before="0" w:beforeAutospacing="0" w:after="0" w:afterAutospacing="0"/>
        <w:rPr>
          <w:b/>
          <w:lang w:val="en-US"/>
        </w:rPr>
      </w:pPr>
      <w:proofErr w:type="spellStart"/>
      <w:r w:rsidRPr="006A1A03">
        <w:rPr>
          <w:b/>
          <w:lang w:val="en-US"/>
        </w:rPr>
        <w:t>Begrüßungsrede</w:t>
      </w:r>
      <w:proofErr w:type="spellEnd"/>
    </w:p>
    <w:p w:rsidR="006A1A03" w:rsidRDefault="006A1A03" w:rsidP="006A1A03">
      <w:pPr>
        <w:pStyle w:val="StandardWeb"/>
        <w:spacing w:before="0" w:beforeAutospacing="0" w:after="0" w:afterAutospacing="0"/>
        <w:rPr>
          <w:lang w:val="en-US"/>
        </w:rPr>
      </w:pPr>
      <w:r>
        <w:rPr>
          <w:lang w:val="en-US"/>
        </w:rPr>
        <w:t>“</w:t>
      </w:r>
      <w:r w:rsidRPr="00F8694A">
        <w:rPr>
          <w:lang w:val="en-US"/>
        </w:rPr>
        <w:t xml:space="preserve">It is my pleasure to welcome you to the Pandemic Preparedness event. </w:t>
      </w:r>
      <w:r w:rsidRPr="000B6258">
        <w:rPr>
          <w:lang w:val="en-US"/>
        </w:rPr>
        <w:t xml:space="preserve">The world is facing an unprecedented global health challenge on people, communities, and economies. From the onset of the pandemic and in an attempt to jumpstart the global response, we met in an extraordinary summit last March where we all took swift and collective actions to counter this crisis. </w:t>
      </w:r>
      <w:r w:rsidRPr="00EC2CF0">
        <w:rPr>
          <w:lang w:val="en-US"/>
        </w:rPr>
        <w:t xml:space="preserve">We continue to do so. </w:t>
      </w:r>
      <w:r w:rsidRPr="000B6258">
        <w:rPr>
          <w:lang w:val="en-US"/>
        </w:rPr>
        <w:t xml:space="preserve">The pandemic has demonstrated that international cooperation is the optimal way to overcome crises. </w:t>
      </w:r>
      <w:r w:rsidRPr="00EC2CF0">
        <w:rPr>
          <w:lang w:val="en-US"/>
        </w:rPr>
        <w:t xml:space="preserve">We must focus on the most vulnerable segments. We must provide support for all countries of the world, for we would not be safe until everyone is safe. </w:t>
      </w:r>
      <w:r w:rsidRPr="000B6258">
        <w:rPr>
          <w:lang w:val="en-US"/>
        </w:rPr>
        <w:t xml:space="preserve">In April, the Kingdom of Saudi Arabia joined forces with international organizations and global leaders to launch the Access to </w:t>
      </w:r>
      <w:proofErr w:type="spellStart"/>
      <w:r w:rsidRPr="000B6258">
        <w:rPr>
          <w:lang w:val="en-US"/>
        </w:rPr>
        <w:t>Covid</w:t>
      </w:r>
      <w:proofErr w:type="spellEnd"/>
      <w:r w:rsidRPr="000B6258">
        <w:rPr>
          <w:lang w:val="en-US"/>
        </w:rPr>
        <w:t xml:space="preserve"> Tools-Accelerator. </w:t>
      </w:r>
      <w:r w:rsidRPr="00EC2CF0">
        <w:rPr>
          <w:lang w:val="en-US"/>
        </w:rPr>
        <w:t xml:space="preserve">We co-led the Global Coronavirus Pledging Event to meet the global shortage in developing and distributing vaccines and diagnostic tools, where the Kingdom contributed $500MN towards that end. </w:t>
      </w:r>
      <w:r w:rsidRPr="000B6258">
        <w:rPr>
          <w:lang w:val="en-US"/>
        </w:rPr>
        <w:t xml:space="preserve">With the advances we are witnessing in the Covid-19 vaccine development, our top priority is to ensure affordable and equitable access to the vaccine and diagnostic tools for all. This pandemic is a true test for our global health systems. Therefore, through the G20 Presidency, we utilized a number of vital initiatives to close the pandemic preparedness and response gaps. During our Presidency, with the support of the G20 members, we proposed the Access to Pandemic Tools (APT) initiative, which aims at ensuring focus on sustainable preparedness and response to counter any future pandemic. </w:t>
      </w:r>
      <w:r w:rsidRPr="00EC2CF0">
        <w:rPr>
          <w:lang w:val="en-US"/>
        </w:rPr>
        <w:t xml:space="preserve">We look forward to furthering this discussion and implementation during the Italian Presidency next year. </w:t>
      </w:r>
      <w:r w:rsidRPr="000B6258">
        <w:rPr>
          <w:lang w:val="en-US"/>
        </w:rPr>
        <w:t xml:space="preserve">Together we can reach our goal of protecting lives, livelihoods and shaping a better world to realize the opportunities for the 21st century for all. In this regard we would like to hear form their Majesties, Highnesses, </w:t>
      </w:r>
      <w:proofErr w:type="spellStart"/>
      <w:r w:rsidRPr="000B6258">
        <w:rPr>
          <w:lang w:val="en-US"/>
        </w:rPr>
        <w:t>Excellencies</w:t>
      </w:r>
      <w:proofErr w:type="spellEnd"/>
      <w:r w:rsidRPr="000B6258">
        <w:rPr>
          <w:lang w:val="en-US"/>
        </w:rPr>
        <w:t xml:space="preserve"> to share their relevant initiatives and best practices”. </w:t>
      </w:r>
    </w:p>
    <w:p w:rsidR="00C43518" w:rsidRDefault="00C43518" w:rsidP="006A1A03">
      <w:pPr>
        <w:pStyle w:val="StandardWeb"/>
        <w:spacing w:before="0" w:beforeAutospacing="0" w:after="0" w:afterAutospacing="0"/>
        <w:rPr>
          <w:lang w:val="en-US"/>
        </w:rPr>
      </w:pPr>
    </w:p>
    <w:p w:rsidR="006A1A03" w:rsidRDefault="006A1A03" w:rsidP="006A1A03">
      <w:pPr>
        <w:pStyle w:val="StandardWeb"/>
        <w:spacing w:before="0" w:beforeAutospacing="0" w:after="0" w:afterAutospacing="0"/>
        <w:rPr>
          <w:lang w:val="en-US"/>
        </w:rPr>
      </w:pPr>
    </w:p>
    <w:p w:rsidR="006A1A03" w:rsidRPr="00EB60CC" w:rsidRDefault="00EB60CC" w:rsidP="006A1A03">
      <w:pPr>
        <w:pStyle w:val="StandardWeb"/>
        <w:spacing w:before="0" w:beforeAutospacing="0" w:after="0" w:afterAutospacing="0"/>
        <w:rPr>
          <w:b/>
        </w:rPr>
      </w:pPr>
      <w:r w:rsidRPr="00EB60CC">
        <w:rPr>
          <w:b/>
        </w:rPr>
        <w:t>Rede zum Thema Klimawandel und Umweltschutz</w:t>
      </w:r>
    </w:p>
    <w:p w:rsidR="00EB60CC" w:rsidRDefault="00EB60CC" w:rsidP="00EB60CC">
      <w:pPr>
        <w:rPr>
          <w:rFonts w:ascii="Times New Roman" w:hAnsi="Times New Roman" w:cs="Times New Roman"/>
          <w:sz w:val="24"/>
          <w:szCs w:val="24"/>
          <w:lang w:val="en-US"/>
        </w:rPr>
      </w:pPr>
      <w:r>
        <w:rPr>
          <w:rFonts w:ascii="Times New Roman" w:hAnsi="Times New Roman" w:cs="Times New Roman"/>
          <w:sz w:val="24"/>
          <w:szCs w:val="24"/>
          <w:lang w:val="en-US"/>
        </w:rPr>
        <w:t>“</w:t>
      </w:r>
      <w:r w:rsidRPr="00EB60CC">
        <w:rPr>
          <w:rFonts w:ascii="Times New Roman" w:hAnsi="Times New Roman" w:cs="Times New Roman"/>
          <w:sz w:val="24"/>
          <w:szCs w:val="24"/>
          <w:lang w:val="en-US"/>
        </w:rPr>
        <w:t xml:space="preserve">I am honored to welcome you to the second side-event which will focus on safeguarding the planet within the framework of the circular carbon economy. As we recover from the repercussions of the pandemic, we must create the conditions conducive of robust, inclusive, balanced, and sustainable economies by means of enabling people, safeguarding the planet, and shaping new frontiers to seize the opportunities of the 21st century for all. Safeguarding the Planet is of critical importance. With the increase in emissions due to economic and population growth, we must pioneer sustainable, pragmatic, and cost-effective approaches for achieving ambitious climate goals. In this spirit, the Saudi Presidency has promoted the Circular Carbon Economy (CCE) that allows holistic management of emissions to mitigate the challenges of climate impacts and advance cleaner and more sustainable energy systems as well as advancing stable and secure energy markets and energy access. Through this initiative, countries will be able to adopt and promote technologies that match their transition paths through the 4Rs of the Circular Carbon Economy (Reduce, Reuse, Recycle, </w:t>
      </w:r>
      <w:proofErr w:type="gramStart"/>
      <w:r w:rsidRPr="00EB60CC">
        <w:rPr>
          <w:rFonts w:ascii="Times New Roman" w:hAnsi="Times New Roman" w:cs="Times New Roman"/>
          <w:sz w:val="24"/>
          <w:szCs w:val="24"/>
          <w:lang w:val="en-US"/>
        </w:rPr>
        <w:t>Remove</w:t>
      </w:r>
      <w:proofErr w:type="gramEnd"/>
      <w:r w:rsidRPr="00EB60CC">
        <w:rPr>
          <w:rFonts w:ascii="Times New Roman" w:hAnsi="Times New Roman" w:cs="Times New Roman"/>
          <w:sz w:val="24"/>
          <w:szCs w:val="24"/>
          <w:lang w:val="en-US"/>
        </w:rPr>
        <w:t>). Together, the “4Rs” comprise a</w:t>
      </w:r>
      <w:proofErr w:type="gramStart"/>
      <w:r w:rsidRPr="00EB60CC">
        <w:rPr>
          <w:rFonts w:ascii="Times New Roman" w:hAnsi="Times New Roman" w:cs="Times New Roman"/>
          <w:sz w:val="24"/>
          <w:szCs w:val="24"/>
          <w:lang w:val="en-US"/>
        </w:rPr>
        <w:t>  holistic</w:t>
      </w:r>
      <w:proofErr w:type="gramEnd"/>
      <w:r w:rsidRPr="00EB60CC">
        <w:rPr>
          <w:rFonts w:ascii="Times New Roman" w:hAnsi="Times New Roman" w:cs="Times New Roman"/>
          <w:sz w:val="24"/>
          <w:szCs w:val="24"/>
          <w:lang w:val="en-US"/>
        </w:rPr>
        <w:t xml:space="preserve">, integrated, and pragmatic approach that values all options to managing emissions in all sectors.  The Kingdom will formally launch a dedicated Circular Carbon Economy National Program that will consolidate and accelerate the current momentum toward sustainability in a holistic manner. We ask other countries to work with us to help achieve the goals of this program: tackling climate change while continuing to create growth in the economy and increase the </w:t>
      </w:r>
      <w:proofErr w:type="spellStart"/>
      <w:proofErr w:type="gramStart"/>
      <w:r w:rsidRPr="00EB60CC">
        <w:rPr>
          <w:rFonts w:ascii="Times New Roman" w:hAnsi="Times New Roman" w:cs="Times New Roman"/>
          <w:sz w:val="24"/>
          <w:szCs w:val="24"/>
          <w:lang w:val="en-US"/>
        </w:rPr>
        <w:t>well being</w:t>
      </w:r>
      <w:proofErr w:type="spellEnd"/>
      <w:proofErr w:type="gramEnd"/>
      <w:r w:rsidRPr="00EB60CC">
        <w:rPr>
          <w:rFonts w:ascii="Times New Roman" w:hAnsi="Times New Roman" w:cs="Times New Roman"/>
          <w:sz w:val="24"/>
          <w:szCs w:val="24"/>
          <w:lang w:val="en-US"/>
        </w:rPr>
        <w:t xml:space="preserve"> of humanity. In 2012, we launched the Saudi Energy Efficiency Program, a cornerstone of emission reduction within the framework </w:t>
      </w:r>
      <w:r w:rsidRPr="00EB60CC">
        <w:rPr>
          <w:rFonts w:ascii="Times New Roman" w:hAnsi="Times New Roman" w:cs="Times New Roman"/>
          <w:sz w:val="24"/>
          <w:szCs w:val="24"/>
          <w:lang w:val="en-US"/>
        </w:rPr>
        <w:lastRenderedPageBreak/>
        <w:t>of CCE. In the Kingdom, we have many existing initiatives that capture carbon and turn it into valuable feedstock. This includes the world’s largest CO2 purification plant built by the Saudi Basic Industries Corporation (SABIC)</w:t>
      </w:r>
      <w:proofErr w:type="gramStart"/>
      <w:r w:rsidRPr="00EB60CC">
        <w:rPr>
          <w:rFonts w:ascii="Times New Roman" w:hAnsi="Times New Roman" w:cs="Times New Roman"/>
          <w:sz w:val="24"/>
          <w:szCs w:val="24"/>
          <w:lang w:val="en-US"/>
        </w:rPr>
        <w:t>  with</w:t>
      </w:r>
      <w:proofErr w:type="gramEnd"/>
      <w:r w:rsidRPr="00EB60CC">
        <w:rPr>
          <w:rFonts w:ascii="Times New Roman" w:hAnsi="Times New Roman" w:cs="Times New Roman"/>
          <w:sz w:val="24"/>
          <w:szCs w:val="24"/>
          <w:lang w:val="en-US"/>
        </w:rPr>
        <w:t xml:space="preserve"> a capacity of 500,000 tons per year and Saudi Aramco’s enhanced oil recovery plan with 800,000 tons per year of CO2 emissions. Likewise, in NEOM we are developing the largest green hydrogen plant. Recognizing the important role nature-based carbon sequestration, the Kingdom has been advocating the</w:t>
      </w:r>
      <w:proofErr w:type="gramStart"/>
      <w:r w:rsidRPr="00EB60CC">
        <w:rPr>
          <w:rFonts w:ascii="Times New Roman" w:hAnsi="Times New Roman" w:cs="Times New Roman"/>
          <w:sz w:val="24"/>
          <w:szCs w:val="24"/>
          <w:lang w:val="en-US"/>
        </w:rPr>
        <w:t>  ambitious</w:t>
      </w:r>
      <w:proofErr w:type="gramEnd"/>
      <w:r w:rsidRPr="00EB60CC">
        <w:rPr>
          <w:rFonts w:ascii="Times New Roman" w:hAnsi="Times New Roman" w:cs="Times New Roman"/>
          <w:sz w:val="24"/>
          <w:szCs w:val="24"/>
          <w:lang w:val="en-US"/>
        </w:rPr>
        <w:t xml:space="preserve"> goal of conserving, restoring and sustainably managing 1 billion hectares of degraded land by 2040.</w:t>
      </w:r>
      <w:r>
        <w:rPr>
          <w:rFonts w:ascii="Times New Roman" w:hAnsi="Times New Roman" w:cs="Times New Roman"/>
          <w:sz w:val="24"/>
          <w:szCs w:val="24"/>
          <w:lang w:val="en-US"/>
        </w:rPr>
        <w:t xml:space="preserve"> </w:t>
      </w:r>
      <w:r w:rsidRPr="00EB60CC">
        <w:rPr>
          <w:rFonts w:ascii="Times New Roman" w:hAnsi="Times New Roman" w:cs="Times New Roman"/>
          <w:sz w:val="24"/>
          <w:szCs w:val="24"/>
          <w:lang w:val="en-US"/>
        </w:rPr>
        <w:t>In addition, we have great plans for renewables, including wind and solar which will generate 50% of the Kingdom’s electricity by 2030</w:t>
      </w:r>
      <w:r>
        <w:rPr>
          <w:rFonts w:ascii="Times New Roman" w:hAnsi="Times New Roman" w:cs="Times New Roman"/>
          <w:sz w:val="24"/>
          <w:szCs w:val="24"/>
          <w:lang w:val="en-US"/>
        </w:rPr>
        <w:t>”</w:t>
      </w:r>
      <w:r w:rsidRPr="00EB60CC">
        <w:rPr>
          <w:rFonts w:ascii="Times New Roman" w:hAnsi="Times New Roman" w:cs="Times New Roman"/>
          <w:sz w:val="24"/>
          <w:szCs w:val="24"/>
          <w:lang w:val="en-US"/>
        </w:rPr>
        <w:t xml:space="preserve">. </w:t>
      </w:r>
    </w:p>
    <w:p w:rsidR="00C43518" w:rsidRPr="00EB60CC" w:rsidRDefault="00C43518" w:rsidP="00EB60CC">
      <w:pPr>
        <w:rPr>
          <w:rFonts w:ascii="Times New Roman" w:hAnsi="Times New Roman" w:cs="Times New Roman"/>
          <w:sz w:val="24"/>
          <w:szCs w:val="24"/>
          <w:lang w:val="en-US"/>
        </w:rPr>
      </w:pPr>
    </w:p>
    <w:p w:rsidR="00A52800" w:rsidRPr="00C43518" w:rsidRDefault="00C43518" w:rsidP="00C43518">
      <w:pPr>
        <w:spacing w:after="0"/>
        <w:rPr>
          <w:rFonts w:ascii="Times New Roman" w:hAnsi="Times New Roman" w:cs="Times New Roman"/>
          <w:b/>
          <w:sz w:val="24"/>
          <w:szCs w:val="24"/>
          <w:lang w:val="en-US"/>
        </w:rPr>
      </w:pPr>
      <w:proofErr w:type="spellStart"/>
      <w:r w:rsidRPr="00C43518">
        <w:rPr>
          <w:rFonts w:ascii="Times New Roman" w:hAnsi="Times New Roman" w:cs="Times New Roman"/>
          <w:b/>
          <w:sz w:val="24"/>
          <w:szCs w:val="24"/>
          <w:lang w:val="en-US"/>
        </w:rPr>
        <w:t>Abschlussrede</w:t>
      </w:r>
      <w:proofErr w:type="spellEnd"/>
    </w:p>
    <w:p w:rsidR="00C43518" w:rsidRPr="00C43518" w:rsidRDefault="00C43518" w:rsidP="00C43518">
      <w:pPr>
        <w:spacing w:after="0"/>
        <w:rPr>
          <w:rFonts w:ascii="Times New Roman" w:hAnsi="Times New Roman" w:cs="Times New Roman"/>
          <w:sz w:val="24"/>
          <w:szCs w:val="24"/>
          <w:lang w:val="en-US"/>
        </w:rPr>
      </w:pPr>
      <w:r w:rsidRPr="00C43518">
        <w:rPr>
          <w:rFonts w:ascii="Times New Roman" w:hAnsi="Times New Roman" w:cs="Times New Roman"/>
          <w:sz w:val="24"/>
          <w:szCs w:val="24"/>
          <w:lang w:val="en-US"/>
        </w:rPr>
        <w:t>“</w:t>
      </w:r>
      <w:r w:rsidRPr="00C43518">
        <w:rPr>
          <w:rFonts w:ascii="Times New Roman" w:hAnsi="Times New Roman" w:cs="Times New Roman"/>
          <w:sz w:val="24"/>
          <w:szCs w:val="24"/>
          <w:lang w:val="en-US"/>
        </w:rPr>
        <w:t xml:space="preserve">Your Majesties, Your </w:t>
      </w:r>
      <w:proofErr w:type="spellStart"/>
      <w:r w:rsidRPr="00C43518">
        <w:rPr>
          <w:rFonts w:ascii="Times New Roman" w:hAnsi="Times New Roman" w:cs="Times New Roman"/>
          <w:sz w:val="24"/>
          <w:szCs w:val="24"/>
          <w:lang w:val="en-US"/>
        </w:rPr>
        <w:t>Excellencies</w:t>
      </w:r>
      <w:proofErr w:type="spellEnd"/>
      <w:r w:rsidRPr="00C43518">
        <w:rPr>
          <w:rFonts w:ascii="Times New Roman" w:hAnsi="Times New Roman" w:cs="Times New Roman"/>
          <w:sz w:val="24"/>
          <w:szCs w:val="24"/>
          <w:lang w:val="en-US"/>
        </w:rPr>
        <w:t xml:space="preserve">, Your Highnesses, Dear participants, May peace be with you, I would like to thank you for your active participation over the last two days. We were able to reaffirm the spirit of cooperation that has always been the cornerstone of the G20 successes. This spirit is necessary today more than ever to face the impacts of this pandemic and to build a prosperous future for the people of the world. We have achieved a lot this year. We have upheld our commitment to continue to work together to rise to the challenge of the COVID-19 pandemic in order to safeguard lives and livelihoods and protect the most vulnerable groups. We have adopted important policies that will achieve recovery all the way to an economy that is resilient, sustainable, inclusive, and balanced. These policies will also maintain the momentum to make the global trade system work for all, and create the conditions to achieve sustainable growth. Most importantly, we have succeeded in sending out a message of hope and reassurance to our citizens and all people around the world through the Final Communique of this Leaders’ Summit. </w:t>
      </w:r>
      <w:proofErr w:type="gramStart"/>
      <w:r w:rsidRPr="00C43518">
        <w:rPr>
          <w:rFonts w:ascii="Times New Roman" w:hAnsi="Times New Roman" w:cs="Times New Roman"/>
          <w:sz w:val="24"/>
          <w:szCs w:val="24"/>
          <w:lang w:val="en-US"/>
        </w:rPr>
        <w:t>And</w:t>
      </w:r>
      <w:proofErr w:type="gramEnd"/>
      <w:r w:rsidRPr="00C43518">
        <w:rPr>
          <w:rFonts w:ascii="Times New Roman" w:hAnsi="Times New Roman" w:cs="Times New Roman"/>
          <w:sz w:val="24"/>
          <w:szCs w:val="24"/>
          <w:lang w:val="en-US"/>
        </w:rPr>
        <w:t xml:space="preserve"> it is my honor to announce that the G20 members have adopted this communique. This is what the world has been expecting from us. This achievement today is a culmination of our joint efforts throughout this challenge-fraught year. Our joint and individual actions will be critical in overcoming the immediate global challenge we are facing. Looking forward, through Empowering People, Safeguarding the Planet, and Shaping New Frontiers, we will work on laying the foundations to achieve the main theme of our Presidency: Realizing Opportunities of the 21st Century for All. </w:t>
      </w:r>
      <w:proofErr w:type="gramStart"/>
      <w:r w:rsidRPr="00C43518">
        <w:rPr>
          <w:rFonts w:ascii="Times New Roman" w:hAnsi="Times New Roman" w:cs="Times New Roman"/>
          <w:sz w:val="24"/>
          <w:szCs w:val="24"/>
          <w:lang w:val="en-US"/>
        </w:rPr>
        <w:t>Due to its unique stature regionally and internationally, and its unique location which interconnects three continents and lies at the intersection of emerging and developed markets, the Kingdom will continue to play a key role within the G20 to achieve global cooperation and find solutions to the world’s most pressing challenges of the 21st century, in collaboration with our partners in the G20 and other countries.</w:t>
      </w:r>
      <w:proofErr w:type="gramEnd"/>
      <w:r w:rsidRPr="00C43518">
        <w:rPr>
          <w:rFonts w:ascii="Times New Roman" w:hAnsi="Times New Roman" w:cs="Times New Roman"/>
          <w:sz w:val="24"/>
          <w:szCs w:val="24"/>
          <w:lang w:val="en-US"/>
        </w:rPr>
        <w:t xml:space="preserve"> This was the first time that Saudi Arabia had the honor of holding the Presidency of the G20, and it turned out to be a very challenging year. Nevertheless, with your support, we managed to rise to the challenge together. I would like to express my gratitude to our partners in the Troika, Japan and Italy, who helped us to achieve our program this year. </w:t>
      </w:r>
      <w:r w:rsidRPr="00C43518">
        <w:rPr>
          <w:rFonts w:ascii="Times New Roman" w:hAnsi="Times New Roman" w:cs="Times New Roman"/>
          <w:sz w:val="24"/>
          <w:szCs w:val="24"/>
          <w:lang w:val="en-US"/>
        </w:rPr>
        <w:t xml:space="preserve"> </w:t>
      </w:r>
      <w:r w:rsidRPr="00C43518">
        <w:rPr>
          <w:rFonts w:ascii="Times New Roman" w:hAnsi="Times New Roman" w:cs="Times New Roman"/>
          <w:sz w:val="24"/>
          <w:szCs w:val="24"/>
          <w:lang w:val="en-US"/>
        </w:rPr>
        <w:t xml:space="preserve"> Now, I have the pleasure to pass the honor and responsibility of the 2021 G20 Presidency to the Italian Republic, wishing them every success. We stand ready to provide support in any way possible. [REMARKS BY THE ITALIAN PRIME MINISTER GIUSEPPE CONTE] Thank you, Mr. Prime Minister. We wish you every success with the G20 Presidency. I would like to thank all participants in this summit. It has been the honor of the Kingdom of Saudi Arabia to hold the G20 Presidency through this extraordinary year in human history. May peace be with all of </w:t>
      </w:r>
      <w:proofErr w:type="gramStart"/>
      <w:r w:rsidRPr="00C43518">
        <w:rPr>
          <w:rFonts w:ascii="Times New Roman" w:hAnsi="Times New Roman" w:cs="Times New Roman"/>
          <w:sz w:val="24"/>
          <w:szCs w:val="24"/>
          <w:lang w:val="en-US"/>
        </w:rPr>
        <w:t>you.</w:t>
      </w:r>
      <w:proofErr w:type="gramEnd"/>
      <w:r w:rsidRPr="00C43518">
        <w:rPr>
          <w:rFonts w:ascii="Times New Roman" w:hAnsi="Times New Roman" w:cs="Times New Roman"/>
          <w:sz w:val="24"/>
          <w:szCs w:val="24"/>
          <w:lang w:val="en-US"/>
        </w:rPr>
        <w:t xml:space="preserve"> I no</w:t>
      </w:r>
      <w:r w:rsidRPr="00C43518">
        <w:rPr>
          <w:rFonts w:ascii="Times New Roman" w:hAnsi="Times New Roman" w:cs="Times New Roman"/>
          <w:sz w:val="24"/>
          <w:szCs w:val="24"/>
          <w:lang w:val="en-US"/>
        </w:rPr>
        <w:t>w adjourn the Riyadh G20 Summit”.</w:t>
      </w:r>
    </w:p>
    <w:sectPr w:rsidR="00C43518" w:rsidRPr="00C435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03"/>
    <w:rsid w:val="004C28C7"/>
    <w:rsid w:val="005F6AC2"/>
    <w:rsid w:val="006A1A03"/>
    <w:rsid w:val="00C43518"/>
    <w:rsid w:val="00EB6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99919-D6AE-4082-8E46-67950F0E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A1A03"/>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6729</Characters>
  <Application>Microsoft Office Word</Application>
  <DocSecurity>0</DocSecurity>
  <Lines>56</Lines>
  <Paragraphs>15</Paragraphs>
  <ScaleCrop>false</ScaleCrop>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4</cp:revision>
  <dcterms:created xsi:type="dcterms:W3CDTF">2020-11-22T16:11:00Z</dcterms:created>
  <dcterms:modified xsi:type="dcterms:W3CDTF">2020-11-22T18:14:00Z</dcterms:modified>
</cp:coreProperties>
</file>