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E2639" w14:textId="194B5F50" w:rsidR="00AC069A" w:rsidRPr="00C63750" w:rsidRDefault="00AC069A">
      <w:pPr>
        <w:rPr>
          <w:rFonts w:asciiTheme="majorBidi" w:hAnsiTheme="majorBidi" w:cstheme="majorBidi"/>
          <w:sz w:val="28"/>
          <w:szCs w:val="28"/>
        </w:rPr>
      </w:pPr>
      <w:r w:rsidRPr="0097402F">
        <w:rPr>
          <w:rFonts w:asciiTheme="majorBidi" w:hAnsiTheme="majorBidi" w:cstheme="majorBidi"/>
          <w:b/>
          <w:bCs/>
          <w:sz w:val="28"/>
          <w:szCs w:val="28"/>
        </w:rPr>
        <w:t>Rede auf der Kundgebung am 27. Ju</w:t>
      </w:r>
      <w:r w:rsidR="00542459">
        <w:rPr>
          <w:rFonts w:asciiTheme="majorBidi" w:hAnsiTheme="majorBidi" w:cstheme="majorBidi"/>
          <w:b/>
          <w:bCs/>
          <w:sz w:val="28"/>
          <w:szCs w:val="28"/>
        </w:rPr>
        <w:t>n</w:t>
      </w:r>
      <w:r w:rsidRPr="0097402F">
        <w:rPr>
          <w:rFonts w:asciiTheme="majorBidi" w:hAnsiTheme="majorBidi" w:cstheme="majorBidi"/>
          <w:b/>
          <w:bCs/>
          <w:sz w:val="28"/>
          <w:szCs w:val="28"/>
        </w:rPr>
        <w:t>i 2020 auf dem Münsterplatz in Bonn</w:t>
      </w:r>
    </w:p>
    <w:p w14:paraId="7B9447EA" w14:textId="515C3765" w:rsidR="00C63750" w:rsidRPr="00C63750" w:rsidRDefault="00C63750">
      <w:pPr>
        <w:rPr>
          <w:rFonts w:asciiTheme="majorBidi" w:hAnsiTheme="majorBidi" w:cstheme="majorBidi"/>
          <w:sz w:val="28"/>
          <w:szCs w:val="28"/>
        </w:rPr>
      </w:pPr>
      <w:r w:rsidRPr="00C63750">
        <w:rPr>
          <w:rFonts w:asciiTheme="majorBidi" w:hAnsiTheme="majorBidi" w:cstheme="majorBidi"/>
          <w:sz w:val="28"/>
          <w:szCs w:val="28"/>
        </w:rPr>
        <w:t>Martin Breidert</w:t>
      </w:r>
    </w:p>
    <w:p w14:paraId="017C2E21" w14:textId="140264C2" w:rsidR="00AC069A" w:rsidRDefault="00AC069A">
      <w:pPr>
        <w:rPr>
          <w:rFonts w:asciiTheme="majorBidi" w:hAnsiTheme="majorBidi" w:cstheme="majorBidi"/>
          <w:sz w:val="28"/>
          <w:szCs w:val="28"/>
        </w:rPr>
      </w:pPr>
    </w:p>
    <w:p w14:paraId="3AE025DE" w14:textId="49B23D83" w:rsidR="00AC069A" w:rsidRDefault="00AC069A">
      <w:pPr>
        <w:rPr>
          <w:rFonts w:asciiTheme="majorBidi" w:hAnsiTheme="majorBidi" w:cstheme="majorBidi"/>
          <w:sz w:val="28"/>
          <w:szCs w:val="28"/>
        </w:rPr>
      </w:pPr>
      <w:r>
        <w:rPr>
          <w:rFonts w:asciiTheme="majorBidi" w:hAnsiTheme="majorBidi" w:cstheme="majorBidi"/>
          <w:sz w:val="28"/>
          <w:szCs w:val="28"/>
        </w:rPr>
        <w:t>Liebe Bürgerinnen und Bürger,</w:t>
      </w:r>
    </w:p>
    <w:p w14:paraId="17F2ECBC" w14:textId="3A881330" w:rsidR="00AC069A" w:rsidRDefault="00AC069A" w:rsidP="0097402F">
      <w:pPr>
        <w:rPr>
          <w:rFonts w:asciiTheme="majorBidi" w:hAnsiTheme="majorBidi" w:cstheme="majorBidi"/>
          <w:sz w:val="28"/>
          <w:szCs w:val="28"/>
        </w:rPr>
      </w:pPr>
      <w:r>
        <w:rPr>
          <w:rFonts w:asciiTheme="majorBidi" w:hAnsiTheme="majorBidi" w:cstheme="majorBidi"/>
          <w:sz w:val="28"/>
          <w:szCs w:val="28"/>
        </w:rPr>
        <w:t>vor einem Jahr hatte der Bonner Stadtrat einen denkwürdigen Beschluss gefasst</w:t>
      </w:r>
      <w:r w:rsidR="0097402F">
        <w:rPr>
          <w:rFonts w:asciiTheme="majorBidi" w:hAnsiTheme="majorBidi" w:cstheme="majorBidi"/>
          <w:sz w:val="28"/>
          <w:szCs w:val="28"/>
        </w:rPr>
        <w:t xml:space="preserve">: </w:t>
      </w:r>
      <w:r>
        <w:rPr>
          <w:rFonts w:asciiTheme="majorBidi" w:hAnsiTheme="majorBidi" w:cstheme="majorBidi"/>
          <w:sz w:val="28"/>
          <w:szCs w:val="28"/>
        </w:rPr>
        <w:t xml:space="preserve">Gruppen, die mit der </w:t>
      </w:r>
      <w:r w:rsidR="0097402F">
        <w:rPr>
          <w:rFonts w:asciiTheme="majorBidi" w:hAnsiTheme="majorBidi" w:cstheme="majorBidi"/>
          <w:sz w:val="28"/>
          <w:szCs w:val="28"/>
        </w:rPr>
        <w:t>B</w:t>
      </w:r>
      <w:r>
        <w:rPr>
          <w:rFonts w:asciiTheme="majorBidi" w:hAnsiTheme="majorBidi" w:cstheme="majorBidi"/>
          <w:sz w:val="28"/>
          <w:szCs w:val="28"/>
        </w:rPr>
        <w:t>oy</w:t>
      </w:r>
      <w:r w:rsidR="0097402F">
        <w:rPr>
          <w:rFonts w:asciiTheme="majorBidi" w:hAnsiTheme="majorBidi" w:cstheme="majorBidi"/>
          <w:sz w:val="28"/>
          <w:szCs w:val="28"/>
        </w:rPr>
        <w:t>k</w:t>
      </w:r>
      <w:r>
        <w:rPr>
          <w:rFonts w:asciiTheme="majorBidi" w:hAnsiTheme="majorBidi" w:cstheme="majorBidi"/>
          <w:sz w:val="28"/>
          <w:szCs w:val="28"/>
        </w:rPr>
        <w:t xml:space="preserve">ott-Bewegung BDS sympathisieren, sollen keine </w:t>
      </w:r>
      <w:r w:rsidRPr="00542459">
        <w:rPr>
          <w:rFonts w:asciiTheme="majorBidi" w:hAnsiTheme="majorBidi" w:cstheme="majorBidi"/>
          <w:b/>
          <w:bCs/>
          <w:sz w:val="28"/>
          <w:szCs w:val="28"/>
        </w:rPr>
        <w:t xml:space="preserve">städtischen </w:t>
      </w:r>
      <w:r>
        <w:rPr>
          <w:rFonts w:asciiTheme="majorBidi" w:hAnsiTheme="majorBidi" w:cstheme="majorBidi"/>
          <w:sz w:val="28"/>
          <w:szCs w:val="28"/>
        </w:rPr>
        <w:t xml:space="preserve">Räume und Plätze mehr mieten dürfen. </w:t>
      </w:r>
    </w:p>
    <w:p w14:paraId="29E5FE58" w14:textId="1DA24B78" w:rsidR="0097402F" w:rsidRDefault="00AC069A">
      <w:pPr>
        <w:rPr>
          <w:rFonts w:asciiTheme="majorBidi" w:hAnsiTheme="majorBidi" w:cstheme="majorBidi"/>
          <w:sz w:val="28"/>
          <w:szCs w:val="28"/>
        </w:rPr>
      </w:pPr>
      <w:r>
        <w:rPr>
          <w:rFonts w:asciiTheme="majorBidi" w:hAnsiTheme="majorBidi" w:cstheme="majorBidi"/>
          <w:sz w:val="28"/>
          <w:szCs w:val="28"/>
        </w:rPr>
        <w:t>Die drei Buchstaben BDS bedeuten Boykott</w:t>
      </w:r>
      <w:r w:rsidR="0097402F">
        <w:rPr>
          <w:rFonts w:asciiTheme="majorBidi" w:hAnsiTheme="majorBidi" w:cstheme="majorBidi"/>
          <w:sz w:val="28"/>
          <w:szCs w:val="28"/>
        </w:rPr>
        <w:t>,</w:t>
      </w:r>
      <w:r>
        <w:rPr>
          <w:rFonts w:asciiTheme="majorBidi" w:hAnsiTheme="majorBidi" w:cstheme="majorBidi"/>
          <w:sz w:val="28"/>
          <w:szCs w:val="28"/>
        </w:rPr>
        <w:t xml:space="preserve"> </w:t>
      </w:r>
      <w:r w:rsidR="0097402F">
        <w:rPr>
          <w:rFonts w:asciiTheme="majorBidi" w:hAnsiTheme="majorBidi" w:cstheme="majorBidi"/>
          <w:sz w:val="28"/>
          <w:szCs w:val="28"/>
        </w:rPr>
        <w:t>Dei</w:t>
      </w:r>
      <w:r>
        <w:rPr>
          <w:rFonts w:asciiTheme="majorBidi" w:hAnsiTheme="majorBidi" w:cstheme="majorBidi"/>
          <w:sz w:val="28"/>
          <w:szCs w:val="28"/>
        </w:rPr>
        <w:t>nvestment, also Abzug von Investitionen</w:t>
      </w:r>
      <w:r w:rsidR="0097402F">
        <w:rPr>
          <w:rFonts w:asciiTheme="majorBidi" w:hAnsiTheme="majorBidi" w:cstheme="majorBidi"/>
          <w:sz w:val="28"/>
          <w:szCs w:val="28"/>
        </w:rPr>
        <w:t>,</w:t>
      </w:r>
      <w:r>
        <w:rPr>
          <w:rFonts w:asciiTheme="majorBidi" w:hAnsiTheme="majorBidi" w:cstheme="majorBidi"/>
          <w:sz w:val="28"/>
          <w:szCs w:val="28"/>
        </w:rPr>
        <w:t xml:space="preserve"> Sanktionen. Einige Gruppen rufen dazu auf, </w:t>
      </w:r>
      <w:r w:rsidR="0097402F">
        <w:rPr>
          <w:rFonts w:asciiTheme="majorBidi" w:hAnsiTheme="majorBidi" w:cstheme="majorBidi"/>
          <w:sz w:val="28"/>
          <w:szCs w:val="28"/>
        </w:rPr>
        <w:t>W</w:t>
      </w:r>
      <w:r>
        <w:rPr>
          <w:rFonts w:asciiTheme="majorBidi" w:hAnsiTheme="majorBidi" w:cstheme="majorBidi"/>
          <w:sz w:val="28"/>
          <w:szCs w:val="28"/>
        </w:rPr>
        <w:t xml:space="preserve">aren aus den </w:t>
      </w:r>
      <w:r w:rsidR="00542459">
        <w:rPr>
          <w:rFonts w:asciiTheme="majorBidi" w:hAnsiTheme="majorBidi" w:cstheme="majorBidi"/>
          <w:sz w:val="28"/>
          <w:szCs w:val="28"/>
        </w:rPr>
        <w:t xml:space="preserve">israelischen </w:t>
      </w:r>
      <w:r>
        <w:rPr>
          <w:rFonts w:asciiTheme="majorBidi" w:hAnsiTheme="majorBidi" w:cstheme="majorBidi"/>
          <w:sz w:val="28"/>
          <w:szCs w:val="28"/>
        </w:rPr>
        <w:t>Siedlungen zu boykottieren</w:t>
      </w:r>
      <w:r w:rsidR="00542459">
        <w:rPr>
          <w:rFonts w:asciiTheme="majorBidi" w:hAnsiTheme="majorBidi" w:cstheme="majorBidi"/>
          <w:sz w:val="28"/>
          <w:szCs w:val="28"/>
        </w:rPr>
        <w:t>, die völkerrechtlich illegal sind.</w:t>
      </w:r>
    </w:p>
    <w:p w14:paraId="318DD1F8" w14:textId="48B64E1E" w:rsidR="0097402F" w:rsidRDefault="00AC069A">
      <w:pPr>
        <w:rPr>
          <w:rFonts w:asciiTheme="majorBidi" w:hAnsiTheme="majorBidi" w:cstheme="majorBidi"/>
          <w:sz w:val="28"/>
          <w:szCs w:val="28"/>
        </w:rPr>
      </w:pPr>
      <w:r>
        <w:rPr>
          <w:rFonts w:asciiTheme="majorBidi" w:hAnsiTheme="majorBidi" w:cstheme="majorBidi"/>
          <w:sz w:val="28"/>
          <w:szCs w:val="28"/>
        </w:rPr>
        <w:t xml:space="preserve">Andere </w:t>
      </w:r>
      <w:r w:rsidR="00542459">
        <w:rPr>
          <w:rFonts w:asciiTheme="majorBidi" w:hAnsiTheme="majorBidi" w:cstheme="majorBidi"/>
          <w:sz w:val="28"/>
          <w:szCs w:val="28"/>
        </w:rPr>
        <w:t xml:space="preserve">Gruppen </w:t>
      </w:r>
      <w:r>
        <w:rPr>
          <w:rFonts w:asciiTheme="majorBidi" w:hAnsiTheme="majorBidi" w:cstheme="majorBidi"/>
          <w:sz w:val="28"/>
          <w:szCs w:val="28"/>
        </w:rPr>
        <w:t>boykottieren die israelische Wirtschaft als Ganzes</w:t>
      </w:r>
      <w:r w:rsidR="0097402F">
        <w:rPr>
          <w:rFonts w:asciiTheme="majorBidi" w:hAnsiTheme="majorBidi" w:cstheme="majorBidi"/>
          <w:sz w:val="28"/>
          <w:szCs w:val="28"/>
        </w:rPr>
        <w:t>.</w:t>
      </w:r>
    </w:p>
    <w:p w14:paraId="51365CF3" w14:textId="50629B13" w:rsidR="00542459" w:rsidRDefault="0097402F">
      <w:pPr>
        <w:rPr>
          <w:rFonts w:asciiTheme="majorBidi" w:hAnsiTheme="majorBidi" w:cstheme="majorBidi"/>
          <w:sz w:val="28"/>
          <w:szCs w:val="28"/>
        </w:rPr>
      </w:pPr>
      <w:r>
        <w:rPr>
          <w:rFonts w:asciiTheme="majorBidi" w:hAnsiTheme="majorBidi" w:cstheme="majorBidi"/>
          <w:sz w:val="28"/>
          <w:szCs w:val="28"/>
        </w:rPr>
        <w:t>A</w:t>
      </w:r>
      <w:r w:rsidR="00AC069A">
        <w:rPr>
          <w:rFonts w:asciiTheme="majorBidi" w:hAnsiTheme="majorBidi" w:cstheme="majorBidi"/>
          <w:sz w:val="28"/>
          <w:szCs w:val="28"/>
        </w:rPr>
        <w:t xml:space="preserve">ndere </w:t>
      </w:r>
      <w:r w:rsidR="00542459">
        <w:rPr>
          <w:rFonts w:asciiTheme="majorBidi" w:hAnsiTheme="majorBidi" w:cstheme="majorBidi"/>
          <w:sz w:val="28"/>
          <w:szCs w:val="28"/>
        </w:rPr>
        <w:t xml:space="preserve">Gruppen </w:t>
      </w:r>
      <w:r w:rsidR="00AC069A">
        <w:rPr>
          <w:rFonts w:asciiTheme="majorBidi" w:hAnsiTheme="majorBidi" w:cstheme="majorBidi"/>
          <w:sz w:val="28"/>
          <w:szCs w:val="28"/>
        </w:rPr>
        <w:t xml:space="preserve">rufen dazu auf, keine kulturelle Zusammenarbeit mit </w:t>
      </w:r>
      <w:r w:rsidR="00542459">
        <w:rPr>
          <w:rFonts w:asciiTheme="majorBidi" w:hAnsiTheme="majorBidi" w:cstheme="majorBidi"/>
          <w:sz w:val="28"/>
          <w:szCs w:val="28"/>
        </w:rPr>
        <w:t>israelischen Personen</w:t>
      </w:r>
      <w:r w:rsidR="00AC069A">
        <w:rPr>
          <w:rFonts w:asciiTheme="majorBidi" w:hAnsiTheme="majorBidi" w:cstheme="majorBidi"/>
          <w:sz w:val="28"/>
          <w:szCs w:val="28"/>
        </w:rPr>
        <w:t xml:space="preserve"> zu pflegen, </w:t>
      </w:r>
      <w:r w:rsidR="00542459">
        <w:rPr>
          <w:rFonts w:asciiTheme="majorBidi" w:hAnsiTheme="majorBidi" w:cstheme="majorBidi"/>
          <w:sz w:val="28"/>
          <w:szCs w:val="28"/>
        </w:rPr>
        <w:t>wenn sie die Besatzung unterstützen.</w:t>
      </w:r>
    </w:p>
    <w:p w14:paraId="71E402DD" w14:textId="5017C9C1" w:rsidR="00542459" w:rsidRDefault="00542459">
      <w:pPr>
        <w:rPr>
          <w:rFonts w:asciiTheme="majorBidi" w:hAnsiTheme="majorBidi" w:cstheme="majorBidi"/>
          <w:sz w:val="28"/>
          <w:szCs w:val="28"/>
        </w:rPr>
      </w:pPr>
      <w:r>
        <w:rPr>
          <w:rFonts w:asciiTheme="majorBidi" w:hAnsiTheme="majorBidi" w:cstheme="majorBidi"/>
          <w:sz w:val="28"/>
          <w:szCs w:val="28"/>
        </w:rPr>
        <w:t>BDS geht so lange,</w:t>
      </w:r>
    </w:p>
    <w:p w14:paraId="4722C06E" w14:textId="780530B6" w:rsidR="00AC069A" w:rsidRPr="0097402F" w:rsidRDefault="0097402F" w:rsidP="00542459">
      <w:pPr>
        <w:rPr>
          <w:rFonts w:asciiTheme="majorBidi" w:hAnsiTheme="majorBidi" w:cstheme="majorBidi"/>
          <w:sz w:val="28"/>
          <w:szCs w:val="28"/>
        </w:rPr>
      </w:pPr>
      <w:r>
        <w:rPr>
          <w:rFonts w:asciiTheme="majorBidi" w:hAnsiTheme="majorBidi" w:cstheme="majorBidi"/>
          <w:sz w:val="28"/>
          <w:szCs w:val="28"/>
        </w:rPr>
        <w:t xml:space="preserve"> - </w:t>
      </w:r>
      <w:r w:rsidR="00AC069A">
        <w:rPr>
          <w:rFonts w:asciiTheme="majorBidi" w:hAnsiTheme="majorBidi" w:cstheme="majorBidi"/>
          <w:sz w:val="28"/>
          <w:szCs w:val="28"/>
        </w:rPr>
        <w:t xml:space="preserve">bis die seit 53 Jahren bestehende völkerrechtswidrige Besatzung beendet ist, </w:t>
      </w:r>
      <w:r w:rsidR="00542459">
        <w:rPr>
          <w:rFonts w:asciiTheme="majorBidi" w:hAnsiTheme="majorBidi" w:cstheme="majorBidi"/>
          <w:sz w:val="28"/>
          <w:szCs w:val="28"/>
        </w:rPr>
        <w:t>bis</w:t>
      </w:r>
      <w:r w:rsidR="00AC069A" w:rsidRPr="0097402F">
        <w:rPr>
          <w:rFonts w:asciiTheme="majorBidi" w:hAnsiTheme="majorBidi" w:cstheme="majorBidi"/>
          <w:sz w:val="28"/>
          <w:szCs w:val="28"/>
        </w:rPr>
        <w:t xml:space="preserve"> die Diskriminierung </w:t>
      </w:r>
      <w:r w:rsidR="00542459">
        <w:rPr>
          <w:rFonts w:asciiTheme="majorBidi" w:hAnsiTheme="majorBidi" w:cstheme="majorBidi"/>
          <w:sz w:val="28"/>
          <w:szCs w:val="28"/>
        </w:rPr>
        <w:t>der i</w:t>
      </w:r>
      <w:r w:rsidR="00AC069A" w:rsidRPr="0097402F">
        <w:rPr>
          <w:rFonts w:asciiTheme="majorBidi" w:hAnsiTheme="majorBidi" w:cstheme="majorBidi"/>
          <w:sz w:val="28"/>
          <w:szCs w:val="28"/>
        </w:rPr>
        <w:t xml:space="preserve">m Staat Israel lebenden Palästinenser beendet wird, </w:t>
      </w:r>
      <w:r w:rsidR="00542459">
        <w:rPr>
          <w:rFonts w:asciiTheme="majorBidi" w:hAnsiTheme="majorBidi" w:cstheme="majorBidi"/>
          <w:sz w:val="28"/>
          <w:szCs w:val="28"/>
        </w:rPr>
        <w:t>bis</w:t>
      </w:r>
      <w:r w:rsidR="00AC069A" w:rsidRPr="0097402F">
        <w:rPr>
          <w:rFonts w:asciiTheme="majorBidi" w:hAnsiTheme="majorBidi" w:cstheme="majorBidi"/>
          <w:sz w:val="28"/>
          <w:szCs w:val="28"/>
        </w:rPr>
        <w:t xml:space="preserve"> Israel das durch die UNO verbriefte Recht der palästinensischen Flüchtlinge auf Rückkehr anerkennt.</w:t>
      </w:r>
    </w:p>
    <w:p w14:paraId="3A83FE3F" w14:textId="6E75F419" w:rsidR="00AC069A" w:rsidRDefault="00AC069A">
      <w:pPr>
        <w:rPr>
          <w:rFonts w:asciiTheme="majorBidi" w:hAnsiTheme="majorBidi" w:cstheme="majorBidi"/>
          <w:sz w:val="28"/>
          <w:szCs w:val="28"/>
        </w:rPr>
      </w:pPr>
      <w:r>
        <w:rPr>
          <w:rFonts w:asciiTheme="majorBidi" w:hAnsiTheme="majorBidi" w:cstheme="majorBidi"/>
          <w:sz w:val="28"/>
          <w:szCs w:val="28"/>
        </w:rPr>
        <w:t xml:space="preserve">Der Bonner Stadtrat rief </w:t>
      </w:r>
      <w:r w:rsidRPr="00542459">
        <w:rPr>
          <w:rFonts w:asciiTheme="majorBidi" w:hAnsiTheme="majorBidi" w:cstheme="majorBidi"/>
          <w:b/>
          <w:bCs/>
          <w:sz w:val="28"/>
          <w:szCs w:val="28"/>
        </w:rPr>
        <w:t>Kirchen, Vereine und Privateigentümer</w:t>
      </w:r>
      <w:r>
        <w:rPr>
          <w:rFonts w:asciiTheme="majorBidi" w:hAnsiTheme="majorBidi" w:cstheme="majorBidi"/>
          <w:sz w:val="28"/>
          <w:szCs w:val="28"/>
        </w:rPr>
        <w:t xml:space="preserve"> auf, </w:t>
      </w:r>
      <w:r w:rsidR="00542459">
        <w:rPr>
          <w:rFonts w:asciiTheme="majorBidi" w:hAnsiTheme="majorBidi" w:cstheme="majorBidi"/>
          <w:sz w:val="28"/>
          <w:szCs w:val="28"/>
        </w:rPr>
        <w:t>ebenfalls an die</w:t>
      </w:r>
      <w:r>
        <w:rPr>
          <w:rFonts w:asciiTheme="majorBidi" w:hAnsiTheme="majorBidi" w:cstheme="majorBidi"/>
          <w:sz w:val="28"/>
          <w:szCs w:val="28"/>
        </w:rPr>
        <w:t xml:space="preserve"> </w:t>
      </w:r>
      <w:r w:rsidR="00542459">
        <w:rPr>
          <w:rFonts w:asciiTheme="majorBidi" w:hAnsiTheme="majorBidi" w:cstheme="majorBidi"/>
          <w:sz w:val="28"/>
          <w:szCs w:val="28"/>
        </w:rPr>
        <w:t>angeb</w:t>
      </w:r>
      <w:r>
        <w:rPr>
          <w:rFonts w:asciiTheme="majorBidi" w:hAnsiTheme="majorBidi" w:cstheme="majorBidi"/>
          <w:sz w:val="28"/>
          <w:szCs w:val="28"/>
        </w:rPr>
        <w:t xml:space="preserve">lich antisemitischen Gruppen keine Räume zu </w:t>
      </w:r>
      <w:r w:rsidR="00542459">
        <w:rPr>
          <w:rFonts w:asciiTheme="majorBidi" w:hAnsiTheme="majorBidi" w:cstheme="majorBidi"/>
          <w:sz w:val="28"/>
          <w:szCs w:val="28"/>
        </w:rPr>
        <w:t>vermieten</w:t>
      </w:r>
      <w:r>
        <w:rPr>
          <w:rFonts w:asciiTheme="majorBidi" w:hAnsiTheme="majorBidi" w:cstheme="majorBidi"/>
          <w:sz w:val="28"/>
          <w:szCs w:val="28"/>
        </w:rPr>
        <w:t>.</w:t>
      </w:r>
    </w:p>
    <w:p w14:paraId="43BB8DB8" w14:textId="77777777" w:rsidR="00542459" w:rsidRDefault="00AC069A" w:rsidP="00AC069A">
      <w:pPr>
        <w:rPr>
          <w:rFonts w:asciiTheme="majorBidi" w:hAnsiTheme="majorBidi" w:cstheme="majorBidi"/>
          <w:sz w:val="28"/>
          <w:szCs w:val="28"/>
        </w:rPr>
      </w:pPr>
      <w:r>
        <w:rPr>
          <w:rFonts w:asciiTheme="majorBidi" w:hAnsiTheme="majorBidi" w:cstheme="majorBidi"/>
          <w:sz w:val="28"/>
          <w:szCs w:val="28"/>
        </w:rPr>
        <w:t xml:space="preserve">Die zur Stadt Bonn gehörende Volkshochschule wollte keine Vorträge dulden, die sich kritisch mit der israelischen Politik auseinandersetzen. </w:t>
      </w:r>
    </w:p>
    <w:p w14:paraId="3E3CB76B" w14:textId="77777777" w:rsidR="00542459" w:rsidRDefault="00AC069A" w:rsidP="00AC069A">
      <w:pPr>
        <w:rPr>
          <w:rFonts w:asciiTheme="majorBidi" w:hAnsiTheme="majorBidi" w:cstheme="majorBidi"/>
          <w:sz w:val="28"/>
          <w:szCs w:val="28"/>
        </w:rPr>
      </w:pPr>
      <w:r>
        <w:rPr>
          <w:rFonts w:asciiTheme="majorBidi" w:hAnsiTheme="majorBidi" w:cstheme="majorBidi"/>
          <w:sz w:val="28"/>
          <w:szCs w:val="28"/>
        </w:rPr>
        <w:t>Bei der Buchmesse im Haus der</w:t>
      </w:r>
      <w:r w:rsidR="00542459">
        <w:rPr>
          <w:rFonts w:asciiTheme="majorBidi" w:hAnsiTheme="majorBidi" w:cstheme="majorBidi"/>
          <w:sz w:val="28"/>
          <w:szCs w:val="28"/>
        </w:rPr>
        <w:t xml:space="preserve"> deutschen</w:t>
      </w:r>
      <w:r>
        <w:rPr>
          <w:rFonts w:asciiTheme="majorBidi" w:hAnsiTheme="majorBidi" w:cstheme="majorBidi"/>
          <w:sz w:val="28"/>
          <w:szCs w:val="28"/>
        </w:rPr>
        <w:t xml:space="preserve"> Geschichte musste </w:t>
      </w:r>
      <w:r w:rsidR="0097402F">
        <w:rPr>
          <w:rFonts w:asciiTheme="majorBidi" w:hAnsiTheme="majorBidi" w:cstheme="majorBidi"/>
          <w:sz w:val="28"/>
          <w:szCs w:val="28"/>
        </w:rPr>
        <w:t>e</w:t>
      </w:r>
      <w:r>
        <w:rPr>
          <w:rFonts w:asciiTheme="majorBidi" w:hAnsiTheme="majorBidi" w:cstheme="majorBidi"/>
          <w:sz w:val="28"/>
          <w:szCs w:val="28"/>
        </w:rPr>
        <w:t>in</w:t>
      </w:r>
      <w:r w:rsidR="0097402F">
        <w:rPr>
          <w:rFonts w:asciiTheme="majorBidi" w:hAnsiTheme="majorBidi" w:cstheme="majorBidi"/>
          <w:sz w:val="28"/>
          <w:szCs w:val="28"/>
        </w:rPr>
        <w:t xml:space="preserve"> S</w:t>
      </w:r>
      <w:r>
        <w:rPr>
          <w:rFonts w:asciiTheme="majorBidi" w:hAnsiTheme="majorBidi" w:cstheme="majorBidi"/>
          <w:sz w:val="28"/>
          <w:szCs w:val="28"/>
        </w:rPr>
        <w:t xml:space="preserve">tand geräumt werden, weil dort ein Buch auslag, das für BDS warb. </w:t>
      </w:r>
    </w:p>
    <w:p w14:paraId="29462FB1" w14:textId="0D3ED34C" w:rsidR="00AC069A" w:rsidRDefault="00AC069A" w:rsidP="00AC069A">
      <w:pPr>
        <w:rPr>
          <w:rFonts w:asciiTheme="majorBidi" w:hAnsiTheme="majorBidi" w:cstheme="majorBidi"/>
          <w:sz w:val="28"/>
          <w:szCs w:val="28"/>
        </w:rPr>
      </w:pPr>
      <w:r>
        <w:rPr>
          <w:rFonts w:asciiTheme="majorBidi" w:hAnsiTheme="majorBidi" w:cstheme="majorBidi"/>
          <w:sz w:val="28"/>
          <w:szCs w:val="28"/>
        </w:rPr>
        <w:t>Vier palästinensische Gruppen sollten im letzten Jahr von dem internationalen Kulturfest ausgeschlossen werden.</w:t>
      </w:r>
      <w:r w:rsidR="00430ECC">
        <w:rPr>
          <w:rFonts w:asciiTheme="majorBidi" w:hAnsiTheme="majorBidi" w:cstheme="majorBidi"/>
          <w:sz w:val="28"/>
          <w:szCs w:val="28"/>
        </w:rPr>
        <w:t xml:space="preserve"> Sie klagten</w:t>
      </w:r>
      <w:r w:rsidR="0097402F">
        <w:rPr>
          <w:rFonts w:asciiTheme="majorBidi" w:hAnsiTheme="majorBidi" w:cstheme="majorBidi"/>
          <w:sz w:val="28"/>
          <w:szCs w:val="28"/>
        </w:rPr>
        <w:t xml:space="preserve"> jedoch</w:t>
      </w:r>
      <w:r w:rsidR="00430ECC">
        <w:rPr>
          <w:rFonts w:asciiTheme="majorBidi" w:hAnsiTheme="majorBidi" w:cstheme="majorBidi"/>
          <w:sz w:val="28"/>
          <w:szCs w:val="28"/>
        </w:rPr>
        <w:t xml:space="preserve"> erfolgreich gegen diesen Ausschluss beim Verwaltungsgericht Köln.</w:t>
      </w:r>
    </w:p>
    <w:p w14:paraId="72D6F4C9" w14:textId="3B79C372" w:rsidR="00430ECC" w:rsidRDefault="00430ECC" w:rsidP="00AC069A">
      <w:pPr>
        <w:rPr>
          <w:rFonts w:asciiTheme="majorBidi" w:hAnsiTheme="majorBidi" w:cstheme="majorBidi"/>
          <w:sz w:val="28"/>
          <w:szCs w:val="28"/>
        </w:rPr>
      </w:pPr>
    </w:p>
    <w:p w14:paraId="2FDA267F" w14:textId="77777777" w:rsidR="00430ECC" w:rsidRDefault="00430ECC" w:rsidP="00AC069A">
      <w:pPr>
        <w:rPr>
          <w:rFonts w:asciiTheme="majorBidi" w:hAnsiTheme="majorBidi" w:cstheme="majorBidi"/>
          <w:sz w:val="28"/>
          <w:szCs w:val="28"/>
        </w:rPr>
      </w:pPr>
      <w:r>
        <w:rPr>
          <w:rFonts w:asciiTheme="majorBidi" w:hAnsiTheme="majorBidi" w:cstheme="majorBidi"/>
          <w:sz w:val="28"/>
          <w:szCs w:val="28"/>
        </w:rPr>
        <w:t xml:space="preserve">Doch nun, liebe Bürgerinnen und Bürger, hören Sie gut zu. </w:t>
      </w:r>
    </w:p>
    <w:p w14:paraId="2A778785" w14:textId="6649841C" w:rsidR="00430ECC" w:rsidRDefault="00430ECC" w:rsidP="00AC069A">
      <w:pPr>
        <w:rPr>
          <w:rFonts w:asciiTheme="majorBidi" w:hAnsiTheme="majorBidi" w:cstheme="majorBidi"/>
          <w:sz w:val="28"/>
          <w:szCs w:val="28"/>
        </w:rPr>
      </w:pPr>
      <w:r>
        <w:rPr>
          <w:rFonts w:asciiTheme="majorBidi" w:hAnsiTheme="majorBidi" w:cstheme="majorBidi"/>
          <w:sz w:val="28"/>
          <w:szCs w:val="28"/>
        </w:rPr>
        <w:t xml:space="preserve">Vor zwei Wochen hat der </w:t>
      </w:r>
      <w:r w:rsidR="0097402F">
        <w:rPr>
          <w:rFonts w:asciiTheme="majorBidi" w:hAnsiTheme="majorBidi" w:cstheme="majorBidi"/>
          <w:sz w:val="28"/>
          <w:szCs w:val="28"/>
        </w:rPr>
        <w:t>E</w:t>
      </w:r>
      <w:r>
        <w:rPr>
          <w:rFonts w:asciiTheme="majorBidi" w:hAnsiTheme="majorBidi" w:cstheme="majorBidi"/>
          <w:sz w:val="28"/>
          <w:szCs w:val="28"/>
        </w:rPr>
        <w:t xml:space="preserve">uropäische Gerichtshof für Menschenrechte in Straßburg </w:t>
      </w:r>
      <w:r w:rsidR="0097402F">
        <w:rPr>
          <w:rFonts w:asciiTheme="majorBidi" w:hAnsiTheme="majorBidi" w:cstheme="majorBidi"/>
          <w:sz w:val="28"/>
          <w:szCs w:val="28"/>
        </w:rPr>
        <w:t>i</w:t>
      </w:r>
      <w:r>
        <w:rPr>
          <w:rFonts w:asciiTheme="majorBidi" w:hAnsiTheme="majorBidi" w:cstheme="majorBidi"/>
          <w:sz w:val="28"/>
          <w:szCs w:val="28"/>
        </w:rPr>
        <w:t xml:space="preserve">n einem Urteil gegen den Staat Frankreich geurteilt, dass der BDS-Aufruf keineswegs antisemitisch ist. </w:t>
      </w:r>
    </w:p>
    <w:p w14:paraId="494BD324" w14:textId="3499B492" w:rsidR="00430ECC" w:rsidRDefault="00430ECC" w:rsidP="00AC069A">
      <w:pPr>
        <w:rPr>
          <w:rFonts w:asciiTheme="majorBidi" w:hAnsiTheme="majorBidi" w:cstheme="majorBidi"/>
          <w:sz w:val="28"/>
          <w:szCs w:val="28"/>
        </w:rPr>
      </w:pPr>
      <w:r>
        <w:rPr>
          <w:rFonts w:asciiTheme="majorBidi" w:hAnsiTheme="majorBidi" w:cstheme="majorBidi"/>
          <w:sz w:val="28"/>
          <w:szCs w:val="28"/>
        </w:rPr>
        <w:lastRenderedPageBreak/>
        <w:t xml:space="preserve">Der </w:t>
      </w:r>
      <w:r w:rsidR="0097402F">
        <w:rPr>
          <w:rFonts w:asciiTheme="majorBidi" w:hAnsiTheme="majorBidi" w:cstheme="majorBidi"/>
          <w:sz w:val="28"/>
          <w:szCs w:val="28"/>
        </w:rPr>
        <w:t>E</w:t>
      </w:r>
      <w:r>
        <w:rPr>
          <w:rFonts w:asciiTheme="majorBidi" w:hAnsiTheme="majorBidi" w:cstheme="majorBidi"/>
          <w:sz w:val="28"/>
          <w:szCs w:val="28"/>
        </w:rPr>
        <w:t xml:space="preserve">uropäische Gerichtshof für Menschenrechte hat entschieden, dass der BDS-Aufruf durch die </w:t>
      </w:r>
      <w:r w:rsidR="00542459">
        <w:rPr>
          <w:rFonts w:asciiTheme="majorBidi" w:hAnsiTheme="majorBidi" w:cstheme="majorBidi"/>
          <w:sz w:val="28"/>
          <w:szCs w:val="28"/>
        </w:rPr>
        <w:t>für</w:t>
      </w:r>
      <w:r>
        <w:rPr>
          <w:rFonts w:asciiTheme="majorBidi" w:hAnsiTheme="majorBidi" w:cstheme="majorBidi"/>
          <w:sz w:val="28"/>
          <w:szCs w:val="28"/>
        </w:rPr>
        <w:t xml:space="preserve"> ganz Europa geltende Meinungsfreiheit garantiert ist.</w:t>
      </w:r>
    </w:p>
    <w:p w14:paraId="7834F864" w14:textId="1BAB026C" w:rsidR="00430ECC" w:rsidRDefault="00430ECC" w:rsidP="00AC069A">
      <w:pPr>
        <w:rPr>
          <w:rFonts w:asciiTheme="majorBidi" w:hAnsiTheme="majorBidi" w:cstheme="majorBidi"/>
          <w:sz w:val="28"/>
          <w:szCs w:val="28"/>
        </w:rPr>
      </w:pPr>
      <w:r>
        <w:rPr>
          <w:rFonts w:asciiTheme="majorBidi" w:hAnsiTheme="majorBidi" w:cstheme="majorBidi"/>
          <w:sz w:val="28"/>
          <w:szCs w:val="28"/>
        </w:rPr>
        <w:t xml:space="preserve">Der französische Staat hatte elf Personen zu Geldstrafen verurteilt, weil sie dazu aufgerufen hatten, Produkte aus Israel zu boykottieren. Nun hat der </w:t>
      </w:r>
      <w:r w:rsidR="0097402F">
        <w:rPr>
          <w:rFonts w:asciiTheme="majorBidi" w:hAnsiTheme="majorBidi" w:cstheme="majorBidi"/>
          <w:sz w:val="28"/>
          <w:szCs w:val="28"/>
        </w:rPr>
        <w:t>E</w:t>
      </w:r>
      <w:r>
        <w:rPr>
          <w:rFonts w:asciiTheme="majorBidi" w:hAnsiTheme="majorBidi" w:cstheme="majorBidi"/>
          <w:sz w:val="28"/>
          <w:szCs w:val="28"/>
        </w:rPr>
        <w:t xml:space="preserve">uropäische Gerichtshof für Menschenrechte entschieden, dass der französische Staat eine </w:t>
      </w:r>
      <w:r w:rsidR="00542459">
        <w:rPr>
          <w:rFonts w:asciiTheme="majorBidi" w:hAnsiTheme="majorBidi" w:cstheme="majorBidi"/>
          <w:sz w:val="28"/>
          <w:szCs w:val="28"/>
        </w:rPr>
        <w:t>E</w:t>
      </w:r>
      <w:r>
        <w:rPr>
          <w:rFonts w:asciiTheme="majorBidi" w:hAnsiTheme="majorBidi" w:cstheme="majorBidi"/>
          <w:sz w:val="28"/>
          <w:szCs w:val="28"/>
        </w:rPr>
        <w:t>ntschädigung</w:t>
      </w:r>
      <w:r w:rsidR="00542459">
        <w:rPr>
          <w:rFonts w:asciiTheme="majorBidi" w:hAnsiTheme="majorBidi" w:cstheme="majorBidi"/>
          <w:sz w:val="28"/>
          <w:szCs w:val="28"/>
        </w:rPr>
        <w:t xml:space="preserve"> </w:t>
      </w:r>
      <w:r>
        <w:rPr>
          <w:rFonts w:asciiTheme="majorBidi" w:hAnsiTheme="majorBidi" w:cstheme="majorBidi"/>
          <w:sz w:val="28"/>
          <w:szCs w:val="28"/>
        </w:rPr>
        <w:t xml:space="preserve">an die vor zehn Jahren </w:t>
      </w:r>
      <w:r w:rsidR="00BF2B00">
        <w:rPr>
          <w:rFonts w:asciiTheme="majorBidi" w:hAnsiTheme="majorBidi" w:cstheme="majorBidi"/>
          <w:sz w:val="28"/>
          <w:szCs w:val="28"/>
        </w:rPr>
        <w:t>V</w:t>
      </w:r>
      <w:r>
        <w:rPr>
          <w:rFonts w:asciiTheme="majorBidi" w:hAnsiTheme="majorBidi" w:cstheme="majorBidi"/>
          <w:sz w:val="28"/>
          <w:szCs w:val="28"/>
        </w:rPr>
        <w:t>erurteilten zahlen muss.</w:t>
      </w:r>
    </w:p>
    <w:p w14:paraId="263E41EF" w14:textId="77777777" w:rsidR="00BF2B00" w:rsidRDefault="00430ECC" w:rsidP="00AC069A">
      <w:pPr>
        <w:rPr>
          <w:rFonts w:asciiTheme="majorBidi" w:hAnsiTheme="majorBidi" w:cstheme="majorBidi"/>
          <w:sz w:val="28"/>
          <w:szCs w:val="28"/>
        </w:rPr>
      </w:pPr>
      <w:r>
        <w:rPr>
          <w:rFonts w:asciiTheme="majorBidi" w:hAnsiTheme="majorBidi" w:cstheme="majorBidi"/>
          <w:sz w:val="28"/>
          <w:szCs w:val="28"/>
        </w:rPr>
        <w:t>Man kann dem Bonner Stadtrat nur dringend empfehlen, seinen Beschluss</w:t>
      </w:r>
      <w:r w:rsidR="00BF2B00">
        <w:rPr>
          <w:rFonts w:asciiTheme="majorBidi" w:hAnsiTheme="majorBidi" w:cstheme="majorBidi"/>
          <w:sz w:val="28"/>
          <w:szCs w:val="28"/>
        </w:rPr>
        <w:t xml:space="preserve"> zu BDS</w:t>
      </w:r>
      <w:r>
        <w:rPr>
          <w:rFonts w:asciiTheme="majorBidi" w:hAnsiTheme="majorBidi" w:cstheme="majorBidi"/>
          <w:sz w:val="28"/>
          <w:szCs w:val="28"/>
        </w:rPr>
        <w:t xml:space="preserve"> aufzuheben. Schon </w:t>
      </w:r>
      <w:r w:rsidR="00BF2B00">
        <w:rPr>
          <w:rFonts w:asciiTheme="majorBidi" w:hAnsiTheme="majorBidi" w:cstheme="majorBidi"/>
          <w:sz w:val="28"/>
          <w:szCs w:val="28"/>
        </w:rPr>
        <w:t xml:space="preserve">im letzten </w:t>
      </w:r>
      <w:r>
        <w:rPr>
          <w:rFonts w:asciiTheme="majorBidi" w:hAnsiTheme="majorBidi" w:cstheme="majorBidi"/>
          <w:sz w:val="28"/>
          <w:szCs w:val="28"/>
        </w:rPr>
        <w:t xml:space="preserve">Jahr hat das Verwaltungsgericht Köln festgestellt, dass dieser Beschluss </w:t>
      </w:r>
      <w:r w:rsidR="00BF2B00">
        <w:rPr>
          <w:rFonts w:asciiTheme="majorBidi" w:hAnsiTheme="majorBidi" w:cstheme="majorBidi"/>
          <w:sz w:val="28"/>
          <w:szCs w:val="28"/>
        </w:rPr>
        <w:t>keine</w:t>
      </w:r>
      <w:r>
        <w:rPr>
          <w:rFonts w:asciiTheme="majorBidi" w:hAnsiTheme="majorBidi" w:cstheme="majorBidi"/>
          <w:sz w:val="28"/>
          <w:szCs w:val="28"/>
        </w:rPr>
        <w:t xml:space="preserve"> </w:t>
      </w:r>
      <w:r w:rsidR="00BF2B00">
        <w:rPr>
          <w:rFonts w:asciiTheme="majorBidi" w:hAnsiTheme="majorBidi" w:cstheme="majorBidi"/>
          <w:sz w:val="28"/>
          <w:szCs w:val="28"/>
        </w:rPr>
        <w:t>juristische</w:t>
      </w:r>
      <w:r>
        <w:rPr>
          <w:rFonts w:asciiTheme="majorBidi" w:hAnsiTheme="majorBidi" w:cstheme="majorBidi"/>
          <w:sz w:val="28"/>
          <w:szCs w:val="28"/>
        </w:rPr>
        <w:t xml:space="preserve"> Relevanz hat</w:t>
      </w:r>
      <w:r w:rsidR="00BF2B00">
        <w:rPr>
          <w:rFonts w:asciiTheme="majorBidi" w:hAnsiTheme="majorBidi" w:cstheme="majorBidi"/>
          <w:sz w:val="28"/>
          <w:szCs w:val="28"/>
        </w:rPr>
        <w:t>.</w:t>
      </w:r>
    </w:p>
    <w:p w14:paraId="1EC5D853" w14:textId="15842FCA" w:rsidR="00430ECC" w:rsidRDefault="00BF2B00" w:rsidP="00BF2B00">
      <w:pPr>
        <w:rPr>
          <w:rFonts w:asciiTheme="majorBidi" w:hAnsiTheme="majorBidi" w:cstheme="majorBidi"/>
          <w:sz w:val="28"/>
          <w:szCs w:val="28"/>
        </w:rPr>
      </w:pPr>
      <w:r>
        <w:rPr>
          <w:rFonts w:asciiTheme="majorBidi" w:hAnsiTheme="majorBidi" w:cstheme="majorBidi"/>
          <w:sz w:val="28"/>
          <w:szCs w:val="28"/>
        </w:rPr>
        <w:t xml:space="preserve">Auch der </w:t>
      </w:r>
      <w:r w:rsidR="00430ECC">
        <w:rPr>
          <w:rFonts w:asciiTheme="majorBidi" w:hAnsiTheme="majorBidi" w:cstheme="majorBidi"/>
          <w:sz w:val="28"/>
          <w:szCs w:val="28"/>
        </w:rPr>
        <w:t>Beschluss des Düsseldorfer Landtags, auf den sich der Bonner Stadtrat bezog</w:t>
      </w:r>
      <w:r>
        <w:rPr>
          <w:rFonts w:asciiTheme="majorBidi" w:hAnsiTheme="majorBidi" w:cstheme="majorBidi"/>
          <w:sz w:val="28"/>
          <w:szCs w:val="28"/>
        </w:rPr>
        <w:t>, hat keine rechtliche Bedeutung.</w:t>
      </w:r>
    </w:p>
    <w:p w14:paraId="50CB9583" w14:textId="0A88A136" w:rsidR="00430ECC" w:rsidRDefault="00430ECC" w:rsidP="00AC069A">
      <w:pPr>
        <w:rPr>
          <w:rFonts w:asciiTheme="majorBidi" w:hAnsiTheme="majorBidi" w:cstheme="majorBidi"/>
          <w:sz w:val="28"/>
          <w:szCs w:val="28"/>
        </w:rPr>
      </w:pPr>
      <w:r>
        <w:rPr>
          <w:rFonts w:asciiTheme="majorBidi" w:hAnsiTheme="majorBidi" w:cstheme="majorBidi"/>
          <w:sz w:val="28"/>
          <w:szCs w:val="28"/>
        </w:rPr>
        <w:t xml:space="preserve">Wenn der Bonner Stadtrat nicht bereit ist, seinen Beschluss aufzuheben, dann werden wir notfalls bis zum </w:t>
      </w:r>
      <w:r w:rsidR="00BF2B00">
        <w:rPr>
          <w:rFonts w:asciiTheme="majorBidi" w:hAnsiTheme="majorBidi" w:cstheme="majorBidi"/>
          <w:sz w:val="28"/>
          <w:szCs w:val="28"/>
        </w:rPr>
        <w:t>E</w:t>
      </w:r>
      <w:r>
        <w:rPr>
          <w:rFonts w:asciiTheme="majorBidi" w:hAnsiTheme="majorBidi" w:cstheme="majorBidi"/>
          <w:sz w:val="28"/>
          <w:szCs w:val="28"/>
        </w:rPr>
        <w:t>uropäischen Gerichtshof für Menschenrechte klagen</w:t>
      </w:r>
      <w:r w:rsidR="00BF2B00">
        <w:rPr>
          <w:rFonts w:asciiTheme="majorBidi" w:hAnsiTheme="majorBidi" w:cstheme="majorBidi"/>
          <w:sz w:val="28"/>
          <w:szCs w:val="28"/>
        </w:rPr>
        <w:t>, so wie es unsere französischen Mitstreiterinnen vorgemacht haben.</w:t>
      </w:r>
    </w:p>
    <w:p w14:paraId="14BAAE7D" w14:textId="50E63495" w:rsidR="00430ECC" w:rsidRDefault="00430ECC" w:rsidP="00AC069A">
      <w:pPr>
        <w:rPr>
          <w:rFonts w:asciiTheme="majorBidi" w:hAnsiTheme="majorBidi" w:cstheme="majorBidi"/>
          <w:sz w:val="28"/>
          <w:szCs w:val="28"/>
        </w:rPr>
      </w:pPr>
      <w:r>
        <w:rPr>
          <w:rFonts w:asciiTheme="majorBidi" w:hAnsiTheme="majorBidi" w:cstheme="majorBidi"/>
          <w:sz w:val="28"/>
          <w:szCs w:val="28"/>
        </w:rPr>
        <w:t>Noch aber habe ich die Hoffnung, dass sich die Bonner Stadträte an dem Grundgesetz und an der europäischen Konvention für Menschenrechte orientieren, die die Meinungsfreiheit garantieren. Es gab in Deutschland schon genug Zeiten</w:t>
      </w:r>
      <w:r w:rsidR="00BF2B00">
        <w:rPr>
          <w:rFonts w:asciiTheme="majorBidi" w:hAnsiTheme="majorBidi" w:cstheme="majorBidi"/>
          <w:sz w:val="28"/>
          <w:szCs w:val="28"/>
        </w:rPr>
        <w:t>,</w:t>
      </w:r>
      <w:r>
        <w:rPr>
          <w:rFonts w:asciiTheme="majorBidi" w:hAnsiTheme="majorBidi" w:cstheme="majorBidi"/>
          <w:sz w:val="28"/>
          <w:szCs w:val="28"/>
        </w:rPr>
        <w:t xml:space="preserve"> wo abweichende Meinungen </w:t>
      </w:r>
      <w:r w:rsidR="00BF2B00">
        <w:rPr>
          <w:rFonts w:asciiTheme="majorBidi" w:hAnsiTheme="majorBidi" w:cstheme="majorBidi"/>
          <w:sz w:val="28"/>
          <w:szCs w:val="28"/>
        </w:rPr>
        <w:t xml:space="preserve">bestraft </w:t>
      </w:r>
      <w:r>
        <w:rPr>
          <w:rFonts w:asciiTheme="majorBidi" w:hAnsiTheme="majorBidi" w:cstheme="majorBidi"/>
          <w:sz w:val="28"/>
          <w:szCs w:val="28"/>
        </w:rPr>
        <w:t>w</w:t>
      </w:r>
      <w:r w:rsidR="00BF2B00">
        <w:rPr>
          <w:rFonts w:asciiTheme="majorBidi" w:hAnsiTheme="majorBidi" w:cstheme="majorBidi"/>
          <w:sz w:val="28"/>
          <w:szCs w:val="28"/>
        </w:rPr>
        <w:t>u</w:t>
      </w:r>
      <w:r>
        <w:rPr>
          <w:rFonts w:asciiTheme="majorBidi" w:hAnsiTheme="majorBidi" w:cstheme="majorBidi"/>
          <w:sz w:val="28"/>
          <w:szCs w:val="28"/>
        </w:rPr>
        <w:t>rden.</w:t>
      </w:r>
    </w:p>
    <w:p w14:paraId="01C4CC4A" w14:textId="19F45398" w:rsidR="00430ECC" w:rsidRDefault="00430ECC" w:rsidP="00AC069A">
      <w:pPr>
        <w:rPr>
          <w:rFonts w:asciiTheme="majorBidi" w:hAnsiTheme="majorBidi" w:cstheme="majorBidi"/>
          <w:sz w:val="28"/>
          <w:szCs w:val="28"/>
        </w:rPr>
      </w:pPr>
      <w:r>
        <w:rPr>
          <w:rFonts w:asciiTheme="majorBidi" w:hAnsiTheme="majorBidi" w:cstheme="majorBidi"/>
          <w:sz w:val="28"/>
          <w:szCs w:val="28"/>
        </w:rPr>
        <w:t>Es geht also um zweierlei:</w:t>
      </w:r>
    </w:p>
    <w:p w14:paraId="4D37B088" w14:textId="43DA2140" w:rsidR="00430ECC" w:rsidRDefault="0097402F" w:rsidP="00430ECC">
      <w:pPr>
        <w:pStyle w:val="Listenabsatz"/>
        <w:numPr>
          <w:ilvl w:val="0"/>
          <w:numId w:val="1"/>
        </w:numPr>
        <w:rPr>
          <w:rFonts w:asciiTheme="majorBidi" w:hAnsiTheme="majorBidi" w:cstheme="majorBidi"/>
          <w:sz w:val="28"/>
          <w:szCs w:val="28"/>
        </w:rPr>
      </w:pPr>
      <w:r>
        <w:rPr>
          <w:rFonts w:asciiTheme="majorBidi" w:hAnsiTheme="majorBidi" w:cstheme="majorBidi"/>
          <w:sz w:val="28"/>
          <w:szCs w:val="28"/>
        </w:rPr>
        <w:t>W</w:t>
      </w:r>
      <w:r w:rsidR="00430ECC">
        <w:rPr>
          <w:rFonts w:asciiTheme="majorBidi" w:hAnsiTheme="majorBidi" w:cstheme="majorBidi"/>
          <w:sz w:val="28"/>
          <w:szCs w:val="28"/>
        </w:rPr>
        <w:t>ir müssen weiterhin dafür kämpfen, dass Israel die völkerrechtswidrige Besatzung beendet und seine</w:t>
      </w:r>
      <w:r w:rsidR="00BF2B00">
        <w:rPr>
          <w:rFonts w:asciiTheme="majorBidi" w:hAnsiTheme="majorBidi" w:cstheme="majorBidi"/>
          <w:sz w:val="28"/>
          <w:szCs w:val="28"/>
        </w:rPr>
        <w:t xml:space="preserve"> Pläne für</w:t>
      </w:r>
      <w:r w:rsidR="00430ECC">
        <w:rPr>
          <w:rFonts w:asciiTheme="majorBidi" w:hAnsiTheme="majorBidi" w:cstheme="majorBidi"/>
          <w:sz w:val="28"/>
          <w:szCs w:val="28"/>
        </w:rPr>
        <w:t xml:space="preserve"> eine Annexion von Teilen des Westjordanlandes aufgibt.</w:t>
      </w:r>
    </w:p>
    <w:p w14:paraId="66743981" w14:textId="74567AB7" w:rsidR="00430ECC" w:rsidRDefault="00542459" w:rsidP="00430ECC">
      <w:pPr>
        <w:pStyle w:val="Listenabsatz"/>
        <w:numPr>
          <w:ilvl w:val="0"/>
          <w:numId w:val="1"/>
        </w:numPr>
        <w:rPr>
          <w:rFonts w:asciiTheme="majorBidi" w:hAnsiTheme="majorBidi" w:cstheme="majorBidi"/>
          <w:sz w:val="28"/>
          <w:szCs w:val="28"/>
        </w:rPr>
      </w:pPr>
      <w:r>
        <w:rPr>
          <w:rFonts w:asciiTheme="majorBidi" w:hAnsiTheme="majorBidi" w:cstheme="majorBidi"/>
          <w:sz w:val="28"/>
          <w:szCs w:val="28"/>
        </w:rPr>
        <w:t>W</w:t>
      </w:r>
      <w:r w:rsidR="00430ECC">
        <w:rPr>
          <w:rFonts w:asciiTheme="majorBidi" w:hAnsiTheme="majorBidi" w:cstheme="majorBidi"/>
          <w:sz w:val="28"/>
          <w:szCs w:val="28"/>
        </w:rPr>
        <w:t xml:space="preserve">ir müssen weiter dafür kämpfen, notfalls über die Gerichte, dass in Deutschland weiterhin die Meinungsfreiheit gilt, wie sie </w:t>
      </w:r>
      <w:r w:rsidR="0097402F">
        <w:rPr>
          <w:rFonts w:asciiTheme="majorBidi" w:hAnsiTheme="majorBidi" w:cstheme="majorBidi"/>
          <w:sz w:val="28"/>
          <w:szCs w:val="28"/>
        </w:rPr>
        <w:t xml:space="preserve">1949 </w:t>
      </w:r>
      <w:r w:rsidR="00430ECC">
        <w:rPr>
          <w:rFonts w:asciiTheme="majorBidi" w:hAnsiTheme="majorBidi" w:cstheme="majorBidi"/>
          <w:sz w:val="28"/>
          <w:szCs w:val="28"/>
        </w:rPr>
        <w:t>in Art. 5 des Grundgesetzes niedergeschrieben</w:t>
      </w:r>
      <w:r w:rsidR="0097402F">
        <w:rPr>
          <w:rFonts w:asciiTheme="majorBidi" w:hAnsiTheme="majorBidi" w:cstheme="majorBidi"/>
          <w:sz w:val="28"/>
          <w:szCs w:val="28"/>
        </w:rPr>
        <w:t xml:space="preserve"> wurde, nachdem in Deutschland die Nazis zwölf Jahre lang die Meinungsfreiheit brutal unterdrückt hatten.</w:t>
      </w:r>
    </w:p>
    <w:p w14:paraId="666A02A2" w14:textId="77777777" w:rsidR="000F7FAB" w:rsidRDefault="000F7FAB" w:rsidP="0097402F">
      <w:pPr>
        <w:rPr>
          <w:rFonts w:asciiTheme="majorBidi" w:hAnsiTheme="majorBidi" w:cstheme="majorBidi"/>
          <w:sz w:val="28"/>
          <w:szCs w:val="28"/>
        </w:rPr>
      </w:pPr>
      <w:r>
        <w:rPr>
          <w:rFonts w:asciiTheme="majorBidi" w:hAnsiTheme="majorBidi" w:cstheme="majorBidi"/>
          <w:sz w:val="28"/>
          <w:szCs w:val="28"/>
        </w:rPr>
        <w:t xml:space="preserve">Wir lassen uns nicht kriminalisieren. </w:t>
      </w:r>
    </w:p>
    <w:p w14:paraId="26921908" w14:textId="77777777" w:rsidR="000F7FAB" w:rsidRDefault="0097402F" w:rsidP="0097402F">
      <w:pPr>
        <w:rPr>
          <w:rFonts w:asciiTheme="majorBidi" w:hAnsiTheme="majorBidi" w:cstheme="majorBidi"/>
          <w:sz w:val="28"/>
          <w:szCs w:val="28"/>
        </w:rPr>
      </w:pPr>
      <w:r>
        <w:rPr>
          <w:rFonts w:asciiTheme="majorBidi" w:hAnsiTheme="majorBidi" w:cstheme="majorBidi"/>
          <w:sz w:val="28"/>
          <w:szCs w:val="28"/>
        </w:rPr>
        <w:t xml:space="preserve">Wir lassen uns nicht mundtot machen. </w:t>
      </w:r>
    </w:p>
    <w:p w14:paraId="511F86B0" w14:textId="27DD3AF6" w:rsidR="00D37E3E" w:rsidRDefault="0097402F" w:rsidP="0097402F">
      <w:pPr>
        <w:rPr>
          <w:rFonts w:asciiTheme="majorBidi" w:hAnsiTheme="majorBidi" w:cstheme="majorBidi"/>
          <w:sz w:val="28"/>
          <w:szCs w:val="28"/>
        </w:rPr>
      </w:pPr>
      <w:r>
        <w:rPr>
          <w:rFonts w:asciiTheme="majorBidi" w:hAnsiTheme="majorBidi" w:cstheme="majorBidi"/>
          <w:sz w:val="28"/>
          <w:szCs w:val="28"/>
        </w:rPr>
        <w:t>Wir kämpfen weiterhin für die Rechte der Palästinenser</w:t>
      </w:r>
      <w:r w:rsidR="00D37E3E">
        <w:rPr>
          <w:rFonts w:asciiTheme="majorBidi" w:hAnsiTheme="majorBidi" w:cstheme="majorBidi"/>
          <w:sz w:val="28"/>
          <w:szCs w:val="28"/>
        </w:rPr>
        <w:t>.</w:t>
      </w:r>
      <w:r>
        <w:rPr>
          <w:rFonts w:asciiTheme="majorBidi" w:hAnsiTheme="majorBidi" w:cstheme="majorBidi"/>
          <w:sz w:val="28"/>
          <w:szCs w:val="28"/>
        </w:rPr>
        <w:t xml:space="preserve"> </w:t>
      </w:r>
    </w:p>
    <w:p w14:paraId="41B77E44" w14:textId="5DCD4BAE" w:rsidR="0097402F" w:rsidRDefault="00D37E3E" w:rsidP="0097402F">
      <w:pPr>
        <w:rPr>
          <w:rFonts w:asciiTheme="majorBidi" w:hAnsiTheme="majorBidi" w:cstheme="majorBidi"/>
          <w:sz w:val="28"/>
          <w:szCs w:val="28"/>
        </w:rPr>
      </w:pPr>
      <w:r>
        <w:rPr>
          <w:rFonts w:asciiTheme="majorBidi" w:hAnsiTheme="majorBidi" w:cstheme="majorBidi"/>
          <w:sz w:val="28"/>
          <w:szCs w:val="28"/>
        </w:rPr>
        <w:t>W</w:t>
      </w:r>
      <w:r w:rsidR="0097402F">
        <w:rPr>
          <w:rFonts w:asciiTheme="majorBidi" w:hAnsiTheme="majorBidi" w:cstheme="majorBidi"/>
          <w:sz w:val="28"/>
          <w:szCs w:val="28"/>
        </w:rPr>
        <w:t>ir kämpfen weiterhin für die Meinungsfreiheit in Deutschland.</w:t>
      </w:r>
    </w:p>
    <w:p w14:paraId="4914C736" w14:textId="610E5A58" w:rsidR="00542459" w:rsidRDefault="00542459" w:rsidP="0097402F">
      <w:pPr>
        <w:rPr>
          <w:rFonts w:asciiTheme="majorBidi" w:hAnsiTheme="majorBidi" w:cstheme="majorBidi"/>
          <w:sz w:val="28"/>
          <w:szCs w:val="28"/>
        </w:rPr>
      </w:pPr>
      <w:r>
        <w:rPr>
          <w:rFonts w:asciiTheme="majorBidi" w:hAnsiTheme="majorBidi" w:cstheme="majorBidi"/>
          <w:sz w:val="28"/>
          <w:szCs w:val="28"/>
        </w:rPr>
        <w:t>Diese Rede werde ich in den nächsten Tagen an den Oberbürgermeister und an den Stadtrat senden.</w:t>
      </w:r>
    </w:p>
    <w:p w14:paraId="21FAA4CA" w14:textId="266A68B2" w:rsidR="00430ECC" w:rsidRPr="00AC069A" w:rsidRDefault="0097402F" w:rsidP="00542459">
      <w:pPr>
        <w:rPr>
          <w:rFonts w:asciiTheme="majorBidi" w:hAnsiTheme="majorBidi" w:cstheme="majorBidi"/>
          <w:sz w:val="28"/>
          <w:szCs w:val="28"/>
        </w:rPr>
      </w:pPr>
      <w:r>
        <w:rPr>
          <w:rFonts w:asciiTheme="majorBidi" w:hAnsiTheme="majorBidi" w:cstheme="majorBidi"/>
          <w:sz w:val="28"/>
          <w:szCs w:val="28"/>
        </w:rPr>
        <w:t>Danke für Ihre Aufmerksamkeit!</w:t>
      </w:r>
    </w:p>
    <w:sectPr w:rsidR="00430ECC" w:rsidRPr="00AC06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E79B4"/>
    <w:multiLevelType w:val="hybridMultilevel"/>
    <w:tmpl w:val="15AE288C"/>
    <w:lvl w:ilvl="0" w:tplc="1F8CACBC">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BC4BCA"/>
    <w:multiLevelType w:val="hybridMultilevel"/>
    <w:tmpl w:val="46E67C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217B33E-FD5D-49F5-A01C-AE7A0DE285AD}"/>
    <w:docVar w:name="dgnword-eventsink" w:val="369929872"/>
  </w:docVars>
  <w:rsids>
    <w:rsidRoot w:val="00AC069A"/>
    <w:rsid w:val="000F7FAB"/>
    <w:rsid w:val="00430ECC"/>
    <w:rsid w:val="00542459"/>
    <w:rsid w:val="0097402F"/>
    <w:rsid w:val="00AC069A"/>
    <w:rsid w:val="00BF2B00"/>
    <w:rsid w:val="00C63750"/>
    <w:rsid w:val="00D37E3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CFDFA"/>
  <w15:chartTrackingRefBased/>
  <w15:docId w15:val="{C4C2926E-3397-4075-97E3-008B6993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0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3418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Breidert</dc:creator>
  <cp:keywords/>
  <dc:description/>
  <cp:lastModifiedBy>Martin Breidert</cp:lastModifiedBy>
  <cp:revision>5</cp:revision>
  <cp:lastPrinted>2020-06-21T12:52:00Z</cp:lastPrinted>
  <dcterms:created xsi:type="dcterms:W3CDTF">2020-06-21T09:25:00Z</dcterms:created>
  <dcterms:modified xsi:type="dcterms:W3CDTF">2020-06-29T07:30:00Z</dcterms:modified>
</cp:coreProperties>
</file>